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892" w:rsidRDefault="00DD01C5" w:rsidP="0026793C">
      <w:pPr>
        <w:spacing w:before="0" w:after="120" w:afterAutospacing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Valerá a pena preservar o Teixo (</w:t>
      </w:r>
      <w:proofErr w:type="spellStart"/>
      <w:r>
        <w:rPr>
          <w:rFonts w:ascii="Times New Roman" w:hAnsi="Times New Roman" w:cs="Times New Roman"/>
          <w:b/>
          <w:i/>
          <w:sz w:val="28"/>
        </w:rPr>
        <w:t>T</w:t>
      </w:r>
      <w:r w:rsidRPr="00593FF4">
        <w:rPr>
          <w:rFonts w:ascii="Times New Roman" w:hAnsi="Times New Roman" w:cs="Times New Roman"/>
          <w:b/>
          <w:i/>
          <w:sz w:val="28"/>
        </w:rPr>
        <w:t>axus</w:t>
      </w:r>
      <w:proofErr w:type="spellEnd"/>
      <w:r w:rsidRPr="00593FF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593FF4">
        <w:rPr>
          <w:rFonts w:ascii="Times New Roman" w:hAnsi="Times New Roman" w:cs="Times New Roman"/>
          <w:b/>
          <w:i/>
          <w:sz w:val="28"/>
        </w:rPr>
        <w:t>baccata</w:t>
      </w:r>
      <w:proofErr w:type="spellEnd"/>
      <w:r>
        <w:rPr>
          <w:rFonts w:ascii="Times New Roman" w:hAnsi="Times New Roman" w:cs="Times New Roman"/>
          <w:b/>
          <w:sz w:val="28"/>
        </w:rPr>
        <w:t>)?</w:t>
      </w:r>
      <w:bookmarkStart w:id="0" w:name="_GoBack"/>
      <w:bookmarkEnd w:id="0"/>
    </w:p>
    <w:p w:rsidR="00CB0F6C" w:rsidRDefault="00CB0F6C" w:rsidP="00046AE2">
      <w:pPr>
        <w:spacing w:before="0" w:after="0" w:afterAutospacing="0"/>
        <w:jc w:val="left"/>
        <w:rPr>
          <w:rFonts w:ascii="Times New Roman" w:hAnsi="Times New Roman" w:cs="Times New Roman"/>
          <w:sz w:val="24"/>
        </w:rPr>
      </w:pPr>
    </w:p>
    <w:p w:rsidR="001831B0" w:rsidRDefault="008C3BC8" w:rsidP="00972645">
      <w:pPr>
        <w:spacing w:before="0" w:after="120" w:afterAutospacing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palavra Teixoso,</w:t>
      </w:r>
      <w:r w:rsidR="00E71CD9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Vila do Teixoso, deriva da palavra</w:t>
      </w:r>
      <w:r w:rsidR="001831B0" w:rsidRPr="001831B0">
        <w:rPr>
          <w:rFonts w:ascii="Times New Roman" w:hAnsi="Times New Roman" w:cs="Times New Roman"/>
          <w:sz w:val="24"/>
        </w:rPr>
        <w:t xml:space="preserve"> </w:t>
      </w:r>
      <w:r w:rsidR="001831B0" w:rsidRPr="008C3BC8">
        <w:rPr>
          <w:rFonts w:ascii="Times New Roman" w:hAnsi="Times New Roman" w:cs="Times New Roman"/>
          <w:sz w:val="24"/>
        </w:rPr>
        <w:t>Teixo</w:t>
      </w:r>
      <w:r w:rsidR="001831B0" w:rsidRPr="001831B0">
        <w:rPr>
          <w:rFonts w:ascii="Times New Roman" w:hAnsi="Times New Roman" w:cs="Times New Roman"/>
          <w:sz w:val="24"/>
        </w:rPr>
        <w:t>, árvore frondosa que existiu outrora</w:t>
      </w:r>
      <w:r w:rsidR="00626EF5">
        <w:rPr>
          <w:rFonts w:ascii="Times New Roman" w:hAnsi="Times New Roman" w:cs="Times New Roman"/>
          <w:sz w:val="24"/>
        </w:rPr>
        <w:t xml:space="preserve"> numa das entradas principais desta vila</w:t>
      </w:r>
      <w:r w:rsidR="001831B0" w:rsidRPr="001831B0">
        <w:rPr>
          <w:rFonts w:ascii="Times New Roman" w:hAnsi="Times New Roman" w:cs="Times New Roman"/>
          <w:sz w:val="24"/>
        </w:rPr>
        <w:t>.</w:t>
      </w:r>
      <w:r w:rsidR="00E71CD9">
        <w:rPr>
          <w:rFonts w:ascii="Times New Roman" w:hAnsi="Times New Roman" w:cs="Times New Roman"/>
          <w:sz w:val="24"/>
        </w:rPr>
        <w:t xml:space="preserve"> Este e outros topónimos, bem como nomes próprios como Teixeira, derivam da palavra primitiva Teixo. </w:t>
      </w:r>
    </w:p>
    <w:p w:rsidR="00CB0F6C" w:rsidRDefault="00972645" w:rsidP="00972645">
      <w:pPr>
        <w:spacing w:before="0" w:after="120" w:afterAutospacing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Teixo, nome comum em português, ou </w:t>
      </w:r>
      <w:proofErr w:type="spellStart"/>
      <w:r w:rsidRPr="00E9156A">
        <w:rPr>
          <w:rFonts w:ascii="Times New Roman" w:hAnsi="Times New Roman" w:cs="Times New Roman"/>
          <w:i/>
          <w:sz w:val="24"/>
        </w:rPr>
        <w:t>Taxus</w:t>
      </w:r>
      <w:proofErr w:type="spellEnd"/>
      <w:r w:rsidRPr="00E9156A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9156A">
        <w:rPr>
          <w:rFonts w:ascii="Times New Roman" w:hAnsi="Times New Roman" w:cs="Times New Roman"/>
          <w:i/>
          <w:sz w:val="24"/>
        </w:rPr>
        <w:t>baccata</w:t>
      </w:r>
      <w:proofErr w:type="spellEnd"/>
      <w:r>
        <w:rPr>
          <w:rFonts w:ascii="Times New Roman" w:hAnsi="Times New Roman" w:cs="Times New Roman"/>
          <w:sz w:val="24"/>
        </w:rPr>
        <w:t>, nome científico, tem uma longa tradição na Europa e uma triste história para nos contar.</w:t>
      </w:r>
    </w:p>
    <w:p w:rsidR="00E9156A" w:rsidRDefault="00972645" w:rsidP="00972645">
      <w:pPr>
        <w:spacing w:before="0" w:after="120" w:afterAutospacing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Esta árvore conífera,</w:t>
      </w:r>
      <w:r w:rsidR="00A50852">
        <w:rPr>
          <w:rFonts w:ascii="Times New Roman" w:hAnsi="Times New Roman" w:cs="Times New Roman"/>
          <w:sz w:val="24"/>
        </w:rPr>
        <w:t xml:space="preserve"> que quer dizer que seus frutos apresentam uma forma similar a um cone</w:t>
      </w:r>
      <w:r w:rsidR="00EF6B63">
        <w:rPr>
          <w:rFonts w:ascii="Times New Roman" w:hAnsi="Times New Roman" w:cs="Times New Roman"/>
          <w:sz w:val="24"/>
        </w:rPr>
        <w:t>, desde há milénios tem sido abatida d</w:t>
      </w:r>
      <w:r>
        <w:rPr>
          <w:rFonts w:ascii="Times New Roman" w:hAnsi="Times New Roman" w:cs="Times New Roman"/>
          <w:sz w:val="24"/>
        </w:rPr>
        <w:t>o seu habitat</w:t>
      </w:r>
      <w:r w:rsidR="00474749">
        <w:rPr>
          <w:rFonts w:ascii="Times New Roman" w:hAnsi="Times New Roman" w:cs="Times New Roman"/>
          <w:sz w:val="24"/>
        </w:rPr>
        <w:t>,</w:t>
      </w:r>
      <w:r w:rsidR="00EF6B63">
        <w:rPr>
          <w:rFonts w:ascii="Times New Roman" w:hAnsi="Times New Roman" w:cs="Times New Roman"/>
          <w:sz w:val="24"/>
        </w:rPr>
        <w:t xml:space="preserve"> um pouco por toda a Europa</w:t>
      </w:r>
      <w:r w:rsidR="00107CFB">
        <w:rPr>
          <w:rFonts w:ascii="Times New Roman" w:hAnsi="Times New Roman" w:cs="Times New Roman"/>
          <w:sz w:val="24"/>
        </w:rPr>
        <w:t xml:space="preserve">. </w:t>
      </w:r>
    </w:p>
    <w:p w:rsidR="00972645" w:rsidRDefault="00107CFB" w:rsidP="00972645">
      <w:pPr>
        <w:spacing w:before="0" w:after="120" w:afterAutospacing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sua bela e resistente madeira</w:t>
      </w:r>
      <w:r w:rsidR="00852C02">
        <w:rPr>
          <w:rFonts w:ascii="Times New Roman" w:hAnsi="Times New Roman" w:cs="Times New Roman"/>
          <w:sz w:val="24"/>
        </w:rPr>
        <w:t xml:space="preserve"> de qualidade</w:t>
      </w:r>
      <w:r w:rsidR="00C4655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972645">
        <w:rPr>
          <w:rFonts w:ascii="Times New Roman" w:hAnsi="Times New Roman" w:cs="Times New Roman"/>
          <w:sz w:val="24"/>
        </w:rPr>
        <w:t xml:space="preserve">e o facto de </w:t>
      </w:r>
      <w:r w:rsidR="00EF6B63">
        <w:rPr>
          <w:rFonts w:ascii="Times New Roman" w:hAnsi="Times New Roman" w:cs="Times New Roman"/>
          <w:sz w:val="24"/>
        </w:rPr>
        <w:t>se apresentar como uma planta muito venenosa para o ser humano</w:t>
      </w:r>
      <w:r w:rsidR="00C46555">
        <w:rPr>
          <w:rFonts w:ascii="Times New Roman" w:hAnsi="Times New Roman" w:cs="Times New Roman"/>
          <w:sz w:val="24"/>
        </w:rPr>
        <w:t>,</w:t>
      </w:r>
      <w:r w:rsidR="00972645">
        <w:rPr>
          <w:rFonts w:ascii="Times New Roman" w:hAnsi="Times New Roman" w:cs="Times New Roman"/>
          <w:sz w:val="24"/>
        </w:rPr>
        <w:t xml:space="preserve"> são algumas </w:t>
      </w:r>
      <w:r w:rsidR="00EF6B63">
        <w:rPr>
          <w:rFonts w:ascii="Times New Roman" w:hAnsi="Times New Roman" w:cs="Times New Roman"/>
          <w:sz w:val="24"/>
        </w:rPr>
        <w:t xml:space="preserve">das </w:t>
      </w:r>
      <w:r w:rsidR="00972645">
        <w:rPr>
          <w:rFonts w:ascii="Times New Roman" w:hAnsi="Times New Roman" w:cs="Times New Roman"/>
          <w:sz w:val="24"/>
        </w:rPr>
        <w:t>razões que explicam o abate massivo desta espécie arbórea</w:t>
      </w:r>
      <w:r w:rsidR="007555DD">
        <w:rPr>
          <w:rFonts w:ascii="Times New Roman" w:hAnsi="Times New Roman" w:cs="Times New Roman"/>
          <w:sz w:val="24"/>
        </w:rPr>
        <w:t>,</w:t>
      </w:r>
      <w:r w:rsidR="00972645">
        <w:rPr>
          <w:rFonts w:ascii="Times New Roman" w:hAnsi="Times New Roman" w:cs="Times New Roman"/>
          <w:sz w:val="24"/>
        </w:rPr>
        <w:t xml:space="preserve"> desde tempo</w:t>
      </w:r>
      <w:r w:rsidR="00EF6B63">
        <w:rPr>
          <w:rFonts w:ascii="Times New Roman" w:hAnsi="Times New Roman" w:cs="Times New Roman"/>
          <w:sz w:val="24"/>
        </w:rPr>
        <w:t>s</w:t>
      </w:r>
      <w:r w:rsidR="00972645">
        <w:rPr>
          <w:rFonts w:ascii="Times New Roman" w:hAnsi="Times New Roman" w:cs="Times New Roman"/>
          <w:sz w:val="24"/>
        </w:rPr>
        <w:t xml:space="preserve"> imemoriais. </w:t>
      </w:r>
    </w:p>
    <w:p w:rsidR="00852C02" w:rsidRDefault="00852C02" w:rsidP="00972645">
      <w:pPr>
        <w:spacing w:before="0" w:after="120" w:afterAutospacing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</w:pPr>
      <w:r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Desde a antiguidade que o teixo é conhecido como sendo uma planta extremamente venenosa, devido à sua capacidade em produzir taxina (um potente alcalóide) que é capaz de causar graves distúrbios no sistema nervoso e cardiovascular</w:t>
      </w:r>
      <w:r w:rsidR="00C46555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nos animais</w:t>
      </w:r>
      <w:r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, podendo levar à morte dos mesmos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.</w:t>
      </w:r>
    </w:p>
    <w:p w:rsidR="0027411D" w:rsidRDefault="00E9156A" w:rsidP="00972645">
      <w:pPr>
        <w:spacing w:before="0" w:after="120" w:afterAutospacing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O Teixo</w:t>
      </w:r>
      <w:r w:rsidR="0027411D" w:rsidRPr="00074708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apresenta um crescimento muito lento, contu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do é de uma durabilidade imensa</w:t>
      </w:r>
      <w:r w:rsidR="0027411D" w:rsidRPr="00074708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podendo atingir os 5 mil anos de idade</w:t>
      </w:r>
      <w:r w:rsidR="0027411D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. </w:t>
      </w:r>
    </w:p>
    <w:p w:rsidR="00074708" w:rsidRDefault="00852C02" w:rsidP="00972645">
      <w:pPr>
        <w:spacing w:before="0" w:after="120" w:afterAutospacing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Principalmente </w:t>
      </w:r>
      <w:r w:rsidR="00DC70E8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por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estes motivos é</w:t>
      </w:r>
      <w:r w:rsidR="00DC70E8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que</w:t>
      </w:r>
      <w:r w:rsidR="00074708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</w:t>
      </w:r>
      <w:r w:rsidR="00B97857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actualmente </w:t>
      </w:r>
      <w:r w:rsidR="00074708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em Portugal apenas encontramos</w:t>
      </w:r>
      <w:r w:rsidR="007555DD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T</w:t>
      </w:r>
      <w:r w:rsidR="009D1422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eixos</w:t>
      </w:r>
      <w:r w:rsidR="00074708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</w:t>
      </w:r>
      <w:r w:rsidR="009D1422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muito raramente</w:t>
      </w:r>
      <w:r w:rsidR="00074708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</w:t>
      </w:r>
      <w:r w:rsidR="00B97857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e </w:t>
      </w:r>
      <w:r w:rsidR="009D1422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de</w:t>
      </w:r>
      <w:r w:rsidR="00074708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reduzido tamanho, </w:t>
      </w:r>
      <w:r w:rsidR="009D1422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ou seja </w:t>
      </w:r>
      <w:r w:rsidR="00074708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arbusto</w:t>
      </w:r>
      <w:r w:rsidR="00DC70E8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, e como seria</w:t>
      </w:r>
      <w:r w:rsidR="00B97857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de esperar </w:t>
      </w:r>
      <w:r w:rsidR="00074708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em sítios de difícil acesso ao ser humano.</w:t>
      </w:r>
      <w:r w:rsidR="00294F37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Ou, então, isoladamente em jardins e parques</w:t>
      </w:r>
      <w:r w:rsidR="0070007E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,</w:t>
      </w:r>
      <w:r w:rsidR="007555DD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onde </w:t>
      </w:r>
      <w:r w:rsidR="00294F37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felizmente </w:t>
      </w:r>
      <w:r w:rsidR="007555DD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se encontram alguns exemplares de maior porte</w:t>
      </w:r>
      <w:r w:rsidR="00294F37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e de belo efeito decorativo</w:t>
      </w:r>
      <w:r w:rsidR="007555DD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.</w:t>
      </w:r>
      <w:r w:rsidR="003B3CF8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</w:t>
      </w:r>
      <w:r w:rsidR="00DC70E8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Daqui, facilmente podemos</w:t>
      </w:r>
      <w:r w:rsidR="009D1422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constatar que o t</w:t>
      </w:r>
      <w:r w:rsidR="003B3CF8" w:rsidRPr="003B3CF8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eixo é uma espécie fortemente ameaçada em Portugal. </w:t>
      </w:r>
    </w:p>
    <w:p w:rsidR="00A47856" w:rsidRDefault="00A47856" w:rsidP="00972645">
      <w:pPr>
        <w:spacing w:before="0" w:after="120" w:afterAutospacing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</w:pPr>
      <w:r w:rsidRPr="00A4785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Será que se esta espécie se extinguir, apesar de nos livrarmos do seu </w:t>
      </w:r>
      <w:r w:rsidR="009D1422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potente </w:t>
      </w:r>
      <w:r w:rsidRPr="00A4785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veneno, apenas perderemos a sua madeira de qualidade?</w:t>
      </w:r>
    </w:p>
    <w:p w:rsidR="00A47856" w:rsidRPr="00D00230" w:rsidRDefault="000958C6" w:rsidP="00D00230">
      <w:pPr>
        <w:spacing w:before="0" w:after="120" w:afterAutospacing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Sem descurar</w:t>
      </w:r>
      <w:r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o seu p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oder medicinal, de que falarei</w:t>
      </w:r>
      <w:r w:rsidR="009D1422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seguidamente, o t</w:t>
      </w:r>
      <w:r w:rsidR="005D32B4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eixo tem um valor</w:t>
      </w:r>
      <w:r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ornamental enorme</w:t>
      </w:r>
      <w:r w:rsidR="009D1422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, podendo ser encontrado</w:t>
      </w:r>
      <w:r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em jardins e cemitérios. Em jardinagem os teixos suportam muito bem as podas, encaixando-se na perfeição à arte da topiária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.</w:t>
      </w:r>
    </w:p>
    <w:p w:rsidR="000958C6" w:rsidRDefault="005D32B4" w:rsidP="00972645">
      <w:pPr>
        <w:spacing w:before="0" w:after="120" w:afterAutospacing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Esta espécie arbórea</w:t>
      </w:r>
      <w:r w:rsidR="000958C6"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apresenta a curiosa particularidade de apenas uma parte da sua constituição não ser venenosa, o arilo</w:t>
      </w:r>
      <w:r w:rsidR="007D7CDE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(fruto</w:t>
      </w:r>
      <w:r w:rsidR="007D7CDE" w:rsidRPr="007D7CD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7D7CD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de </w:t>
      </w:r>
      <w:r w:rsidR="007D7CDE" w:rsidRPr="007D7CDE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cor vermelha ou rosada muito viva</w:t>
      </w:r>
      <w:r w:rsidR="007D7CDE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)</w:t>
      </w:r>
      <w:r w:rsidR="000958C6"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, que deriva da maturação do ovário das árvores de teixo femininas. Pelo contrário, este é doce e viscoso servindo de alimento a aves frugíveras, como melros, pois são saborosos </w:t>
      </w:r>
      <w:r w:rsidR="000958C6"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lastRenderedPageBreak/>
        <w:t>e nutritivos.</w:t>
      </w:r>
      <w:r w:rsidR="007D7CDE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Contudo</w:t>
      </w:r>
      <w:r w:rsidR="000958C6"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as suas sementes são altamente tóxicas, não afectando porém os animais, pássaros e pequenos mamíferos, </w:t>
      </w:r>
      <w:r w:rsidR="009D1422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ao saírem </w:t>
      </w:r>
      <w:r w:rsidR="00E9156A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incólumes </w:t>
      </w:r>
      <w:r w:rsidR="009D1422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de seus intestinos, que assim</w:t>
      </w:r>
      <w:r w:rsidR="00852C02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retribuem o favor ao providenciarem</w:t>
      </w:r>
      <w:r w:rsidR="000958C6"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a sua dispersão</w:t>
      </w:r>
      <w:r w:rsidR="007D7CDE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para futuro crescimento de novos teixos</w:t>
      </w:r>
      <w:r w:rsidR="000958C6"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.</w:t>
      </w:r>
      <w:r w:rsidR="007D7CDE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Isto se o </w:t>
      </w:r>
      <w:r w:rsidR="007D7CDE" w:rsidRPr="007D7CD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PT"/>
        </w:rPr>
        <w:t>Homo sapiens</w:t>
      </w:r>
      <w:r w:rsidR="007D7CDE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deixar, claro!</w:t>
      </w:r>
    </w:p>
    <w:p w:rsidR="005111F7" w:rsidRDefault="0027411D" w:rsidP="00972645">
      <w:pPr>
        <w:spacing w:before="0" w:after="120" w:afterAutospacing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A</w:t>
      </w:r>
      <w:r w:rsidR="000958C6"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s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contribuições</w:t>
      </w:r>
      <w:r w:rsidR="007555DD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desta planta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para a medicina são notórias, podendo ser descobertas a </w:t>
      </w:r>
      <w:r w:rsidR="007555DD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qualquer momento outras, pois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Ciência é isto mesmo</w:t>
      </w:r>
      <w:r w:rsidR="000958C6"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. Nas últimas décadas foram descobertos novos e in</w:t>
      </w:r>
      <w:r w:rsidR="00E9156A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usitados interesses ligados ao T</w:t>
      </w:r>
      <w:r w:rsidR="000958C6"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eixo, especificamente a extracção </w:t>
      </w:r>
      <w:r w:rsidR="00E9156A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da substância </w:t>
      </w:r>
      <w:proofErr w:type="spellStart"/>
      <w:r w:rsidR="00E9156A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taxol</w:t>
      </w:r>
      <w:proofErr w:type="spellEnd"/>
      <w:r w:rsidR="000958C6"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, um </w:t>
      </w:r>
      <w:proofErr w:type="spellStart"/>
      <w:r w:rsidR="000958C6"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diterpeno</w:t>
      </w:r>
      <w:proofErr w:type="spellEnd"/>
      <w:r w:rsidR="000958C6"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tricíclico, que se extrai da casca da espécie americana </w:t>
      </w:r>
      <w:proofErr w:type="spellStart"/>
      <w:r w:rsidR="000958C6" w:rsidRPr="000958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PT"/>
        </w:rPr>
        <w:t>Taxus</w:t>
      </w:r>
      <w:proofErr w:type="spellEnd"/>
      <w:r w:rsidR="000958C6" w:rsidRPr="000958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PT"/>
        </w:rPr>
        <w:t xml:space="preserve"> </w:t>
      </w:r>
      <w:proofErr w:type="spellStart"/>
      <w:r w:rsidR="000958C6" w:rsidRPr="000958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PT"/>
        </w:rPr>
        <w:t>brevifolia</w:t>
      </w:r>
      <w:proofErr w:type="spellEnd"/>
      <w:r w:rsidR="000958C6"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, usado </w:t>
      </w:r>
      <w:r w:rsidR="00E9156A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como princípio activo para combater</w:t>
      </w:r>
      <w:r w:rsidR="000958C6"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certos tipos de cancro do ovário, do peito</w:t>
      </w:r>
      <w:r w:rsidR="00200B92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, do fígado</w:t>
      </w:r>
      <w:r w:rsidR="000958C6"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e dos pulmões. </w:t>
      </w:r>
      <w:r w:rsidR="00E9156A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Outras substâncias biologicamente activas</w:t>
      </w:r>
      <w:r w:rsidR="00E9156A"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</w:t>
      </w:r>
      <w:r w:rsidR="00E9156A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do Teixo, </w:t>
      </w:r>
      <w:r w:rsidR="00E9156A"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também combatem certos tipos de vírus, bactérias e fungos, possuindo ainda efeitos antioxidantes, anti-inflamatórios e </w:t>
      </w:r>
      <w:proofErr w:type="spellStart"/>
      <w:r w:rsidR="00E9156A"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antiulcerogênicos</w:t>
      </w:r>
      <w:proofErr w:type="spellEnd"/>
      <w:r w:rsidR="00E9156A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.</w:t>
      </w:r>
    </w:p>
    <w:p w:rsidR="000958C6" w:rsidRDefault="000958C6" w:rsidP="000958C6">
      <w:pPr>
        <w:spacing w:before="0" w:after="120" w:afterAutospacing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</w:pPr>
      <w:r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Apesar </w:t>
      </w:r>
      <w:r w:rsidR="0027411D"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das qualidades já mencionadas</w:t>
      </w:r>
      <w:r w:rsidR="0027411D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, </w:t>
      </w:r>
      <w:r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as potencialidades do Teixo não se ficam por aqui, uma vez que uma grande variedad</w:t>
      </w:r>
      <w:r w:rsidR="00966F7F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e de aves procura as copas dos T</w:t>
      </w:r>
      <w:r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eixos para nidificarem</w:t>
      </w:r>
      <w:r w:rsidR="00966F7F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,</w:t>
      </w:r>
      <w:r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pois es</w:t>
      </w:r>
      <w:r w:rsidR="00966F7F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tas são densas e oferecem segura</w:t>
      </w:r>
      <w:r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protecção aos jovens pássaros. </w:t>
      </w:r>
      <w:r w:rsidR="00474749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Para além disto</w:t>
      </w:r>
      <w:r w:rsidR="007555DD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, javalis já foram vistos a</w:t>
      </w:r>
      <w:r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revolver o sol</w:t>
      </w:r>
      <w:r w:rsidR="00966F7F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o sob o copado dos T</w:t>
      </w:r>
      <w:r w:rsidRPr="000958C6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eixos maiores, o que permite juntamente com o coberto herbáceo a ajuda no desenvolvimento de carvalhos e outras espécies nesses locais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.</w:t>
      </w:r>
    </w:p>
    <w:p w:rsidR="007D7CDE" w:rsidRDefault="007D7CDE" w:rsidP="00972645">
      <w:pPr>
        <w:spacing w:before="0" w:after="120" w:afterAutospacing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Posto isto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volto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a questionar -</w:t>
      </w:r>
      <w:r w:rsidRPr="007D7CDE">
        <w:rPr>
          <w:rFonts w:ascii="Times New Roman" w:hAnsi="Times New Roman" w:cs="Times New Roman"/>
          <w:b/>
          <w:sz w:val="28"/>
        </w:rPr>
        <w:t xml:space="preserve"> </w:t>
      </w:r>
      <w:r w:rsidRPr="007D7CDE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Valerá a pena preservar o </w:t>
      </w:r>
      <w:proofErr w:type="spellStart"/>
      <w:r w:rsidRPr="007D7CD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PT"/>
        </w:rPr>
        <w:t>Taxus</w:t>
      </w:r>
      <w:proofErr w:type="spellEnd"/>
      <w:r w:rsidRPr="007D7CD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PT"/>
        </w:rPr>
        <w:t xml:space="preserve"> </w:t>
      </w:r>
      <w:proofErr w:type="spellStart"/>
      <w:r w:rsidRPr="007D7CD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PT"/>
        </w:rPr>
        <w:t>baccata</w:t>
      </w:r>
      <w:proofErr w:type="spellEnd"/>
      <w:r w:rsidRPr="007D7CDE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(Teixo)?</w:t>
      </w:r>
      <w:r w:rsidR="00AE3830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- Deixo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a resposta ao critério do leitor!</w:t>
      </w:r>
    </w:p>
    <w:p w:rsidR="0070007E" w:rsidRDefault="0070007E" w:rsidP="005111F7">
      <w:pPr>
        <w:spacing w:before="0" w:after="120" w:afterAutospacing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</w:pPr>
    </w:p>
    <w:p w:rsidR="00C46555" w:rsidRDefault="00C46555" w:rsidP="005111F7">
      <w:pPr>
        <w:spacing w:before="0" w:after="120" w:afterAutospacing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</w:pPr>
    </w:p>
    <w:p w:rsidR="005111F7" w:rsidRDefault="005111F7" w:rsidP="005111F7">
      <w:pPr>
        <w:spacing w:before="0" w:after="120" w:afterAutospacing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João Pedro </w:t>
      </w:r>
      <w:proofErr w:type="spellStart"/>
      <w:r w:rsidR="00A50852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Cesariny</w:t>
      </w:r>
      <w:proofErr w:type="spellEnd"/>
      <w:r w:rsidR="00A50852"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>Calafate, Professor</w:t>
      </w:r>
    </w:p>
    <w:p w:rsidR="00C46555" w:rsidRDefault="00C46555" w:rsidP="00C46555">
      <w:pPr>
        <w:spacing w:before="0" w:after="120" w:afterAutospacing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</w:pPr>
    </w:p>
    <w:p w:rsidR="00C46555" w:rsidRDefault="00C46555" w:rsidP="00C46555">
      <w:pPr>
        <w:spacing w:before="0" w:after="0" w:afterAutospacing="0"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PT"/>
        </w:rPr>
        <w:t xml:space="preserve">Legenda figura - </w:t>
      </w:r>
      <w:r w:rsidRPr="00A50852">
        <w:rPr>
          <w:rFonts w:ascii="Times New Roman" w:hAnsi="Times New Roman" w:cs="Times New Roman"/>
          <w:b/>
          <w:sz w:val="24"/>
        </w:rPr>
        <w:t>Arilo</w:t>
      </w:r>
      <w:r>
        <w:rPr>
          <w:rFonts w:ascii="Times New Roman" w:hAnsi="Times New Roman" w:cs="Times New Roman"/>
          <w:sz w:val="24"/>
        </w:rPr>
        <w:t xml:space="preserve"> – fruto do Teixo e único constituinte que não é venenoso.</w:t>
      </w:r>
    </w:p>
    <w:p w:rsidR="00C46555" w:rsidRPr="00417471" w:rsidRDefault="00C46555" w:rsidP="005111F7">
      <w:pPr>
        <w:spacing w:before="0" w:after="120" w:afterAutospacing="0" w:line="360" w:lineRule="auto"/>
        <w:jc w:val="right"/>
        <w:rPr>
          <w:rFonts w:ascii="Times New Roman" w:hAnsi="Times New Roman" w:cs="Times New Roman"/>
          <w:sz w:val="24"/>
        </w:rPr>
      </w:pPr>
    </w:p>
    <w:sectPr w:rsidR="00C46555" w:rsidRPr="00417471" w:rsidSect="005F3BCF">
      <w:pgSz w:w="11906" w:h="16838"/>
      <w:pgMar w:top="113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95"/>
    <w:rsid w:val="00046AE2"/>
    <w:rsid w:val="00073892"/>
    <w:rsid w:val="00074708"/>
    <w:rsid w:val="000958C6"/>
    <w:rsid w:val="00107CFB"/>
    <w:rsid w:val="001165F6"/>
    <w:rsid w:val="001831B0"/>
    <w:rsid w:val="00200B92"/>
    <w:rsid w:val="00231BFA"/>
    <w:rsid w:val="002336F6"/>
    <w:rsid w:val="0026793C"/>
    <w:rsid w:val="0027411D"/>
    <w:rsid w:val="00277B04"/>
    <w:rsid w:val="00294F37"/>
    <w:rsid w:val="002B3D5D"/>
    <w:rsid w:val="002C1F10"/>
    <w:rsid w:val="003B3CF8"/>
    <w:rsid w:val="003B768F"/>
    <w:rsid w:val="00417471"/>
    <w:rsid w:val="00423B90"/>
    <w:rsid w:val="00474749"/>
    <w:rsid w:val="004B5A4F"/>
    <w:rsid w:val="005111F7"/>
    <w:rsid w:val="00527E75"/>
    <w:rsid w:val="005540ED"/>
    <w:rsid w:val="00560919"/>
    <w:rsid w:val="00593FF4"/>
    <w:rsid w:val="005D32B4"/>
    <w:rsid w:val="005F3BCF"/>
    <w:rsid w:val="00626EF5"/>
    <w:rsid w:val="006E3CC8"/>
    <w:rsid w:val="0070007E"/>
    <w:rsid w:val="0075423F"/>
    <w:rsid w:val="007555DD"/>
    <w:rsid w:val="00786E3B"/>
    <w:rsid w:val="007A5834"/>
    <w:rsid w:val="007D7CDE"/>
    <w:rsid w:val="007F46C8"/>
    <w:rsid w:val="00817F95"/>
    <w:rsid w:val="00852C02"/>
    <w:rsid w:val="008A2A98"/>
    <w:rsid w:val="008C3BC8"/>
    <w:rsid w:val="00935E93"/>
    <w:rsid w:val="00966F7F"/>
    <w:rsid w:val="00972645"/>
    <w:rsid w:val="009D1422"/>
    <w:rsid w:val="00A47856"/>
    <w:rsid w:val="00A50852"/>
    <w:rsid w:val="00A744D4"/>
    <w:rsid w:val="00AE3044"/>
    <w:rsid w:val="00AE3830"/>
    <w:rsid w:val="00B51244"/>
    <w:rsid w:val="00B97857"/>
    <w:rsid w:val="00BF43B4"/>
    <w:rsid w:val="00C01052"/>
    <w:rsid w:val="00C01E9C"/>
    <w:rsid w:val="00C12E73"/>
    <w:rsid w:val="00C4032E"/>
    <w:rsid w:val="00C46555"/>
    <w:rsid w:val="00CB0F6C"/>
    <w:rsid w:val="00D00230"/>
    <w:rsid w:val="00D651D7"/>
    <w:rsid w:val="00DC70E8"/>
    <w:rsid w:val="00DD01C5"/>
    <w:rsid w:val="00E71CD9"/>
    <w:rsid w:val="00E9156A"/>
    <w:rsid w:val="00EA56B6"/>
    <w:rsid w:val="00EC16A3"/>
    <w:rsid w:val="00EF6B63"/>
    <w:rsid w:val="00FC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120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892"/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4B5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2">
    <w:name w:val="titulo 2"/>
    <w:basedOn w:val="Cabealho2"/>
    <w:next w:val="Normal"/>
    <w:rsid w:val="004B5A4F"/>
    <w:pPr>
      <w:keepLines w:val="0"/>
      <w:spacing w:before="0" w:line="360" w:lineRule="auto"/>
      <w:ind w:firstLine="708"/>
      <w:jc w:val="both"/>
    </w:pPr>
    <w:rPr>
      <w:rFonts w:ascii="Century Gothic" w:eastAsia="Times New Roman" w:hAnsi="Century Gothic" w:cs="Times New Roman"/>
      <w:iCs/>
      <w:color w:val="auto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4B5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27E7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27E75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1831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120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892"/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4B5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2">
    <w:name w:val="titulo 2"/>
    <w:basedOn w:val="Cabealho2"/>
    <w:next w:val="Normal"/>
    <w:rsid w:val="004B5A4F"/>
    <w:pPr>
      <w:keepLines w:val="0"/>
      <w:spacing w:before="0" w:line="360" w:lineRule="auto"/>
      <w:ind w:firstLine="708"/>
      <w:jc w:val="both"/>
    </w:pPr>
    <w:rPr>
      <w:rFonts w:ascii="Century Gothic" w:eastAsia="Times New Roman" w:hAnsi="Century Gothic" w:cs="Times New Roman"/>
      <w:iCs/>
      <w:color w:val="auto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4B5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27E7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27E75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1831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3434</Characters>
  <Application>Microsoft Office Word</Application>
  <DocSecurity>0</DocSecurity>
  <Lines>58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António Piedade</cp:lastModifiedBy>
  <cp:revision>4</cp:revision>
  <dcterms:created xsi:type="dcterms:W3CDTF">2011-12-30T17:00:00Z</dcterms:created>
  <dcterms:modified xsi:type="dcterms:W3CDTF">2011-12-30T17:01:00Z</dcterms:modified>
</cp:coreProperties>
</file>