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D4" w:rsidRDefault="00345038" w:rsidP="00345038">
      <w:pPr>
        <w:jc w:val="center"/>
      </w:pPr>
      <w:r>
        <w:t>Matemática Recreativa em Lisboa</w:t>
      </w:r>
    </w:p>
    <w:p w:rsidR="00345038" w:rsidRDefault="00345038"/>
    <w:p w:rsidR="001225D4" w:rsidRDefault="001225D4" w:rsidP="001225D4">
      <w:pPr>
        <w:jc w:val="both"/>
      </w:pPr>
      <w:r>
        <w:t xml:space="preserve">Quando pensamos em Matemática dificilmente lhe associamos palavras como diversão, jogos, magia ou cartas de jogar. Mas é isso, e muito mais, o que vai ser visto em Lisboa, no </w:t>
      </w:r>
      <w:r w:rsidR="00DA65FC">
        <w:t xml:space="preserve">4º </w:t>
      </w:r>
      <w:r w:rsidR="001D1FE6">
        <w:t>Colóquio de Matemática Recreativa (RMC), de 24 a 27 de Janeiro de 2015.</w:t>
      </w:r>
    </w:p>
    <w:p w:rsidR="001D1FE6" w:rsidRDefault="001D1FE6" w:rsidP="001225D4">
      <w:pPr>
        <w:jc w:val="both"/>
      </w:pPr>
      <w:r>
        <w:t>Este Colóquio Internacional, que já vai na sua quarta edição, reúne matemáticos profissionais e amadores para comunicarem sobre todos os aspectos da Matemática Recreativa</w:t>
      </w:r>
      <w:r w:rsidRPr="001D1FE6">
        <w:t xml:space="preserve">. Inspirado no maior conferência da área, o </w:t>
      </w:r>
      <w:proofErr w:type="spellStart"/>
      <w:r w:rsidRPr="001D1FE6">
        <w:t>Gathering</w:t>
      </w:r>
      <w:proofErr w:type="spellEnd"/>
      <w:r w:rsidRPr="001D1FE6">
        <w:t xml:space="preserve"> for </w:t>
      </w:r>
      <w:proofErr w:type="spellStart"/>
      <w:r w:rsidRPr="001D1FE6">
        <w:t>Gardner</w:t>
      </w:r>
      <w:proofErr w:type="spellEnd"/>
      <w:r w:rsidR="00DA65FC">
        <w:t>,</w:t>
      </w:r>
      <w:r w:rsidRPr="001D1FE6">
        <w:t xml:space="preserve"> que se realiza </w:t>
      </w:r>
      <w:r>
        <w:t xml:space="preserve">bienalmente </w:t>
      </w:r>
      <w:r w:rsidRPr="001D1FE6">
        <w:t>nos E. U. A. nos anos pares, o RMC realiza-se em Portugal nos anos ím</w:t>
      </w:r>
      <w:r>
        <w:t>pares</w:t>
      </w:r>
      <w:r w:rsidR="00DA65FC">
        <w:t>.</w:t>
      </w:r>
      <w:r>
        <w:t xml:space="preserve"> Depois de Évora </w:t>
      </w:r>
      <w:r w:rsidR="00DA65FC">
        <w:t>em 2009 e 2011</w:t>
      </w:r>
      <w:r w:rsidR="00460DA4">
        <w:t xml:space="preserve"> e Açores em 2013, </w:t>
      </w:r>
      <w:r>
        <w:t xml:space="preserve"> a Matemática Recreativa </w:t>
      </w:r>
      <w:r w:rsidR="00460DA4">
        <w:t xml:space="preserve">chega agora a Lisboa, no melhor local possível: </w:t>
      </w:r>
      <w:r>
        <w:t>o Pavilhão do Conhecimento.</w:t>
      </w:r>
    </w:p>
    <w:p w:rsidR="001B439E" w:rsidRDefault="00DA65FC" w:rsidP="001225D4">
      <w:pPr>
        <w:jc w:val="both"/>
      </w:pPr>
      <w:r>
        <w:t>A organização, como sempre</w:t>
      </w:r>
      <w:r w:rsidR="00345038">
        <w:t>,</w:t>
      </w:r>
      <w:r>
        <w:t xml:space="preserve"> é da Associação </w:t>
      </w:r>
      <w:proofErr w:type="spellStart"/>
      <w:r>
        <w:t>Ludus</w:t>
      </w:r>
      <w:proofErr w:type="spellEnd"/>
      <w:r>
        <w:t xml:space="preserve">. Todos os pormenores </w:t>
      </w:r>
      <w:r w:rsidR="00345038">
        <w:t xml:space="preserve">podem ser </w:t>
      </w:r>
      <w:proofErr w:type="gramStart"/>
      <w:r w:rsidR="00345038">
        <w:t>encontrados</w:t>
      </w:r>
      <w:proofErr w:type="gramEnd"/>
      <w:r w:rsidR="00345038">
        <w:t xml:space="preserve"> na Web, em</w:t>
      </w:r>
      <w:r>
        <w:t xml:space="preserve"> </w:t>
      </w:r>
      <w:hyperlink r:id="rId4" w:history="1">
        <w:r w:rsidRPr="0091536D">
          <w:rPr>
            <w:rStyle w:val="Hiperligao"/>
          </w:rPr>
          <w:t>http://ludicum.org/ev/rm/15</w:t>
        </w:r>
      </w:hyperlink>
      <w:r>
        <w:t xml:space="preserve"> .</w:t>
      </w:r>
    </w:p>
    <w:p w:rsidR="00460DA4" w:rsidRDefault="00460DA4" w:rsidP="001225D4">
      <w:pPr>
        <w:jc w:val="both"/>
      </w:pPr>
      <w:r>
        <w:t xml:space="preserve">O RMC reúne estrelas internacionais da área como </w:t>
      </w:r>
      <w:r w:rsidR="00DA65FC" w:rsidRPr="00345038">
        <w:t xml:space="preserve">David </w:t>
      </w:r>
      <w:proofErr w:type="spellStart"/>
      <w:r w:rsidR="00DA65FC" w:rsidRPr="00345038">
        <w:t>Singm</w:t>
      </w:r>
      <w:bookmarkStart w:id="0" w:name="_GoBack"/>
      <w:bookmarkEnd w:id="0"/>
      <w:r w:rsidR="00DA65FC" w:rsidRPr="00345038">
        <w:t>aster</w:t>
      </w:r>
      <w:proofErr w:type="spellEnd"/>
      <w:r w:rsidR="00DA65FC" w:rsidRPr="00345038">
        <w:t xml:space="preserve">, </w:t>
      </w:r>
      <w:proofErr w:type="spellStart"/>
      <w:r w:rsidR="00DA65FC" w:rsidRPr="00345038">
        <w:t>Aviezri</w:t>
      </w:r>
      <w:proofErr w:type="spellEnd"/>
      <w:r w:rsidR="00DA65FC" w:rsidRPr="00345038">
        <w:t xml:space="preserve"> </w:t>
      </w:r>
      <w:proofErr w:type="spellStart"/>
      <w:r w:rsidR="00DA65FC" w:rsidRPr="00345038">
        <w:t>Fraenkel</w:t>
      </w:r>
      <w:proofErr w:type="spellEnd"/>
      <w:r w:rsidR="00DA65FC" w:rsidRPr="00345038">
        <w:t xml:space="preserve"> e </w:t>
      </w:r>
      <w:proofErr w:type="spellStart"/>
      <w:r w:rsidR="00DA65FC" w:rsidRPr="00345038">
        <w:t>Colin</w:t>
      </w:r>
      <w:proofErr w:type="spellEnd"/>
      <w:r w:rsidR="00DA65FC" w:rsidRPr="00345038">
        <w:t xml:space="preserve"> </w:t>
      </w:r>
      <w:proofErr w:type="spellStart"/>
      <w:r w:rsidR="00DA65FC" w:rsidRPr="00345038">
        <w:t>Wright</w:t>
      </w:r>
      <w:proofErr w:type="spellEnd"/>
      <w:r w:rsidR="00DA65FC" w:rsidRPr="00345038">
        <w:t xml:space="preserve">. </w:t>
      </w:r>
      <w:r w:rsidRPr="00DA65FC">
        <w:t>Do</w:t>
      </w:r>
      <w:r>
        <w:t xml:space="preserve"> programa consta muita, muita diversão. Da magia matemática a quebra-cabeças topológicos; do cubo de </w:t>
      </w:r>
      <w:proofErr w:type="spellStart"/>
      <w:r>
        <w:t>Rubik</w:t>
      </w:r>
      <w:proofErr w:type="spellEnd"/>
      <w:r>
        <w:t xml:space="preserve"> a truques de cartas; de jogos matemáticos a problemas de xadrez; do Sudoku a A</w:t>
      </w:r>
      <w:r w:rsidR="00DA65FC">
        <w:t>l</w:t>
      </w:r>
      <w:r>
        <w:t xml:space="preserve">mada Negreiros, aquilo de que se vai falar desafia a imaginação. </w:t>
      </w:r>
    </w:p>
    <w:p w:rsidR="00460DA4" w:rsidRDefault="00460DA4" w:rsidP="001225D4">
      <w:pPr>
        <w:jc w:val="both"/>
      </w:pPr>
      <w:r>
        <w:t>E desafia também todos os nossos preconceitos sobre a Matemática. Aborrecida? Pelo contrário: divertidíssima. Experimente assistir à actuação do Circo Matemático (sim</w:t>
      </w:r>
      <w:r w:rsidR="00DA65FC">
        <w:t>,</w:t>
      </w:r>
      <w:r>
        <w:t xml:space="preserve"> leu bem!) no domingo às 16h, uma actividade aberta ao público.</w:t>
      </w:r>
    </w:p>
    <w:p w:rsidR="00345038" w:rsidRDefault="00345038" w:rsidP="001225D4">
      <w:pPr>
        <w:jc w:val="both"/>
      </w:pPr>
    </w:p>
    <w:p w:rsidR="00345038" w:rsidRDefault="00AE15E6" w:rsidP="001852BF">
      <w:pPr>
        <w:jc w:val="both"/>
      </w:pPr>
      <w:r>
        <w:t xml:space="preserve">Jorge </w:t>
      </w:r>
      <w:proofErr w:type="spellStart"/>
      <w:r>
        <w:t>Buescu</w:t>
      </w:r>
      <w:proofErr w:type="spellEnd"/>
      <w:r>
        <w:t xml:space="preserve"> </w:t>
      </w:r>
      <w:r w:rsidR="00345038">
        <w:t xml:space="preserve">e Jorge Nuno Silva </w:t>
      </w:r>
    </w:p>
    <w:p w:rsidR="001852BF" w:rsidRDefault="001852BF" w:rsidP="001852BF">
      <w:pPr>
        <w:jc w:val="both"/>
      </w:pPr>
      <w:r>
        <w:t>Ciência na Imprensa Regional – Ciência Viva</w:t>
      </w:r>
    </w:p>
    <w:sectPr w:rsidR="001852BF" w:rsidSect="00FC45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225D4"/>
    <w:rsid w:val="001225D4"/>
    <w:rsid w:val="001852BF"/>
    <w:rsid w:val="001B439E"/>
    <w:rsid w:val="001D1FE6"/>
    <w:rsid w:val="00345038"/>
    <w:rsid w:val="00460DA4"/>
    <w:rsid w:val="006F674D"/>
    <w:rsid w:val="009D4118"/>
    <w:rsid w:val="00A5299C"/>
    <w:rsid w:val="00AE15E6"/>
    <w:rsid w:val="00AE5353"/>
    <w:rsid w:val="00DA65FC"/>
    <w:rsid w:val="00F33740"/>
    <w:rsid w:val="00FC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59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A65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A65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udicum.org/ev/rm/1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Sebastião de Lemos Carvalhão Buescu</dc:creator>
  <cp:lastModifiedBy>ANTONIO PIEDADE</cp:lastModifiedBy>
  <cp:revision>8</cp:revision>
  <dcterms:created xsi:type="dcterms:W3CDTF">2015-01-21T13:13:00Z</dcterms:created>
  <dcterms:modified xsi:type="dcterms:W3CDTF">2015-01-21T13:46:00Z</dcterms:modified>
</cp:coreProperties>
</file>